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32E0" w14:textId="77777777" w:rsidR="000543EB" w:rsidRPr="004B3D4D" w:rsidRDefault="000543EB" w:rsidP="00F40AED">
      <w:pPr>
        <w:rPr>
          <w:rFonts w:ascii="Montserrat" w:hAnsi="Montserrat"/>
          <w:b/>
          <w:color w:val="93368F"/>
          <w:sz w:val="32"/>
        </w:rPr>
      </w:pPr>
      <w:r w:rsidRPr="004B3D4D">
        <w:rPr>
          <w:rFonts w:ascii="Montserrat" w:hAnsi="Montserrat"/>
          <w:b/>
          <w:color w:val="93368F"/>
          <w:sz w:val="32"/>
        </w:rPr>
        <w:t>DRAFT EMAIL INVITATION LANGUAGE</w:t>
      </w:r>
    </w:p>
    <w:p w14:paraId="40B40A34" w14:textId="4109DC8A" w:rsidR="00173E24" w:rsidRPr="004B3D4D" w:rsidRDefault="00152F47" w:rsidP="008734E7">
      <w:pPr>
        <w:rPr>
          <w:rFonts w:ascii="Montserrat" w:hAnsi="Montserrat"/>
          <w:sz w:val="20"/>
          <w:szCs w:val="20"/>
        </w:rPr>
      </w:pPr>
      <w:r w:rsidRPr="004B3D4D">
        <w:rPr>
          <w:rFonts w:ascii="Montserrat" w:hAnsi="Montserrat"/>
          <w:sz w:val="20"/>
          <w:szCs w:val="20"/>
        </w:rPr>
        <w:t xml:space="preserve">To promote </w:t>
      </w:r>
      <w:r w:rsidR="00611076" w:rsidRPr="004B3D4D">
        <w:rPr>
          <w:rFonts w:ascii="Montserrat" w:hAnsi="Montserrat"/>
          <w:sz w:val="20"/>
          <w:szCs w:val="20"/>
        </w:rPr>
        <w:t>the</w:t>
      </w:r>
      <w:r w:rsidR="004B3D4D">
        <w:rPr>
          <w:rFonts w:ascii="Montserrat" w:hAnsi="Montserrat"/>
          <w:sz w:val="20"/>
          <w:szCs w:val="20"/>
        </w:rPr>
        <w:t xml:space="preserve"> </w:t>
      </w:r>
      <w:r w:rsidR="005D2513">
        <w:rPr>
          <w:rFonts w:ascii="Montserrat" w:hAnsi="Montserrat"/>
          <w:sz w:val="20"/>
          <w:szCs w:val="20"/>
        </w:rPr>
        <w:t>V</w:t>
      </w:r>
      <w:r w:rsidR="004B3D4D">
        <w:rPr>
          <w:rFonts w:ascii="Montserrat" w:hAnsi="Montserrat"/>
          <w:sz w:val="20"/>
          <w:szCs w:val="20"/>
        </w:rPr>
        <w:t>ision</w:t>
      </w:r>
      <w:r w:rsidR="00611076" w:rsidRPr="004B3D4D">
        <w:rPr>
          <w:rFonts w:ascii="Montserrat" w:hAnsi="Montserrat"/>
          <w:sz w:val="20"/>
          <w:szCs w:val="20"/>
        </w:rPr>
        <w:t xml:space="preserve"> </w:t>
      </w:r>
      <w:r w:rsidR="005D2513">
        <w:rPr>
          <w:rFonts w:ascii="Montserrat" w:hAnsi="Montserrat"/>
          <w:sz w:val="20"/>
          <w:szCs w:val="20"/>
        </w:rPr>
        <w:t>S</w:t>
      </w:r>
      <w:r w:rsidR="00611076" w:rsidRPr="004B3D4D">
        <w:rPr>
          <w:rFonts w:ascii="Montserrat" w:hAnsi="Montserrat"/>
          <w:sz w:val="20"/>
          <w:szCs w:val="20"/>
        </w:rPr>
        <w:t>urvey</w:t>
      </w:r>
      <w:r w:rsidRPr="004B3D4D">
        <w:rPr>
          <w:rFonts w:ascii="Montserrat" w:hAnsi="Montserrat"/>
          <w:sz w:val="20"/>
          <w:szCs w:val="20"/>
        </w:rPr>
        <w:t xml:space="preserve">, we recommend </w:t>
      </w:r>
      <w:r w:rsidR="00173E24" w:rsidRPr="004B3D4D">
        <w:rPr>
          <w:rFonts w:ascii="Montserrat" w:hAnsi="Montserrat"/>
          <w:sz w:val="20"/>
          <w:szCs w:val="20"/>
        </w:rPr>
        <w:t xml:space="preserve">sending </w:t>
      </w:r>
      <w:r w:rsidRPr="004B3D4D">
        <w:rPr>
          <w:rFonts w:ascii="Montserrat" w:hAnsi="Montserrat"/>
          <w:sz w:val="20"/>
          <w:szCs w:val="20"/>
        </w:rPr>
        <w:t>emai</w:t>
      </w:r>
      <w:r w:rsidR="000821C3" w:rsidRPr="004B3D4D">
        <w:rPr>
          <w:rFonts w:ascii="Montserrat" w:hAnsi="Montserrat"/>
          <w:sz w:val="20"/>
          <w:szCs w:val="20"/>
        </w:rPr>
        <w:t xml:space="preserve">ls </w:t>
      </w:r>
      <w:r w:rsidRPr="004B3D4D">
        <w:rPr>
          <w:rFonts w:ascii="Montserrat" w:hAnsi="Montserrat"/>
          <w:sz w:val="20"/>
          <w:szCs w:val="20"/>
        </w:rPr>
        <w:t xml:space="preserve">to local </w:t>
      </w:r>
      <w:r w:rsidR="00173E24" w:rsidRPr="004B3D4D">
        <w:rPr>
          <w:rFonts w:ascii="Montserrat" w:hAnsi="Montserrat"/>
          <w:sz w:val="20"/>
          <w:szCs w:val="20"/>
        </w:rPr>
        <w:t xml:space="preserve">listservs, </w:t>
      </w:r>
      <w:r w:rsidRPr="004B3D4D">
        <w:rPr>
          <w:rFonts w:ascii="Montserrat" w:hAnsi="Montserrat"/>
          <w:sz w:val="20"/>
          <w:szCs w:val="20"/>
        </w:rPr>
        <w:t>community organizations</w:t>
      </w:r>
      <w:r w:rsidR="00173E24" w:rsidRPr="004B3D4D">
        <w:rPr>
          <w:rFonts w:ascii="Montserrat" w:hAnsi="Montserrat"/>
          <w:sz w:val="20"/>
          <w:szCs w:val="20"/>
        </w:rPr>
        <w:t>, community leaders,</w:t>
      </w:r>
      <w:r w:rsidRPr="004B3D4D">
        <w:rPr>
          <w:rFonts w:ascii="Montserrat" w:hAnsi="Montserrat"/>
          <w:sz w:val="20"/>
          <w:szCs w:val="20"/>
        </w:rPr>
        <w:t xml:space="preserve"> and representatives. The following text includes example language t</w:t>
      </w:r>
      <w:r w:rsidR="00173E24" w:rsidRPr="004B3D4D">
        <w:rPr>
          <w:rFonts w:ascii="Montserrat" w:hAnsi="Montserrat"/>
          <w:sz w:val="20"/>
          <w:szCs w:val="20"/>
        </w:rPr>
        <w:t>o adapt for personal email</w:t>
      </w:r>
      <w:r w:rsidR="000821C3" w:rsidRPr="004B3D4D">
        <w:rPr>
          <w:rFonts w:ascii="Montserrat" w:hAnsi="Montserrat"/>
          <w:sz w:val="20"/>
          <w:szCs w:val="20"/>
        </w:rPr>
        <w:t xml:space="preserve">s </w:t>
      </w:r>
      <w:r w:rsidR="00173E24" w:rsidRPr="004B3D4D">
        <w:rPr>
          <w:rFonts w:ascii="Montserrat" w:hAnsi="Montserrat"/>
          <w:sz w:val="20"/>
          <w:szCs w:val="20"/>
        </w:rPr>
        <w:t>to potential</w:t>
      </w:r>
      <w:r w:rsidRPr="004B3D4D">
        <w:rPr>
          <w:rFonts w:ascii="Montserrat" w:hAnsi="Montserrat"/>
          <w:sz w:val="20"/>
          <w:szCs w:val="20"/>
        </w:rPr>
        <w:t xml:space="preserve"> </w:t>
      </w:r>
      <w:r w:rsidR="00611076" w:rsidRPr="004B3D4D">
        <w:rPr>
          <w:rFonts w:ascii="Montserrat" w:hAnsi="Montserrat"/>
          <w:sz w:val="20"/>
          <w:szCs w:val="20"/>
        </w:rPr>
        <w:t>survey respondents</w:t>
      </w:r>
      <w:r w:rsidRPr="004B3D4D">
        <w:rPr>
          <w:rFonts w:ascii="Montserrat" w:hAnsi="Montserrat"/>
          <w:sz w:val="20"/>
          <w:szCs w:val="20"/>
        </w:rPr>
        <w:t>:</w:t>
      </w:r>
    </w:p>
    <w:p w14:paraId="55F83EB6" w14:textId="77777777" w:rsidR="000543EB" w:rsidRPr="004B3D4D" w:rsidRDefault="000543EB" w:rsidP="000543EB">
      <w:pPr>
        <w:pBdr>
          <w:top w:val="single" w:sz="4" w:space="1" w:color="auto"/>
        </w:pBdr>
        <w:ind w:left="720" w:right="720"/>
        <w:rPr>
          <w:rFonts w:ascii="Montserrat" w:hAnsi="Montserrat"/>
        </w:rPr>
      </w:pPr>
    </w:p>
    <w:p w14:paraId="2F8AB372" w14:textId="77777777" w:rsidR="00C51E80" w:rsidRPr="004B3D4D" w:rsidRDefault="00C51E80" w:rsidP="00F40AED">
      <w:pPr>
        <w:ind w:left="720" w:right="720"/>
        <w:rPr>
          <w:rFonts w:ascii="Montserrat" w:hAnsi="Montserrat"/>
        </w:rPr>
      </w:pPr>
      <w:bookmarkStart w:id="0" w:name="_Hlk127363398"/>
      <w:r w:rsidRPr="004B3D4D">
        <w:rPr>
          <w:rFonts w:ascii="Montserrat" w:hAnsi="Montserrat"/>
        </w:rPr>
        <w:t xml:space="preserve">Hello </w:t>
      </w:r>
      <w:r w:rsidR="00F40AED" w:rsidRPr="004B3D4D">
        <w:rPr>
          <w:rFonts w:ascii="Montserrat" w:hAnsi="Montserrat"/>
        </w:rPr>
        <w:t>[Recipient Name],</w:t>
      </w:r>
    </w:p>
    <w:p w14:paraId="46E3E4D1" w14:textId="065B14C4" w:rsidR="005D2513" w:rsidRDefault="007F31E5" w:rsidP="000821C3">
      <w:pPr>
        <w:spacing w:after="0"/>
        <w:ind w:left="720" w:right="720"/>
        <w:rPr>
          <w:rFonts w:ascii="Montserrat" w:hAnsi="Montserrat"/>
        </w:rPr>
      </w:pPr>
      <w:bookmarkStart w:id="1" w:name="_Hlk127361176"/>
      <w:r>
        <w:rPr>
          <w:rFonts w:ascii="Montserrat" w:hAnsi="Montserrat"/>
        </w:rPr>
        <w:t xml:space="preserve">Chenango County has kicked off its </w:t>
      </w:r>
      <w:r w:rsidRPr="007F31E5">
        <w:rPr>
          <w:rFonts w:ascii="Montserrat" w:hAnsi="Montserrat"/>
          <w:b/>
          <w:bCs/>
        </w:rPr>
        <w:t>2050 Vision Plan Update</w:t>
      </w:r>
      <w:r>
        <w:rPr>
          <w:rFonts w:ascii="Montserrat" w:hAnsi="Montserrat"/>
        </w:rPr>
        <w:t xml:space="preserve"> effort and I am</w:t>
      </w:r>
      <w:r w:rsidR="00C51E80" w:rsidRPr="004B3D4D">
        <w:rPr>
          <w:rFonts w:ascii="Montserrat" w:hAnsi="Montserrat"/>
        </w:rPr>
        <w:t xml:space="preserve"> reaching out to you with </w:t>
      </w:r>
      <w:r>
        <w:rPr>
          <w:rFonts w:ascii="Montserrat" w:hAnsi="Montserrat"/>
        </w:rPr>
        <w:t>the</w:t>
      </w:r>
      <w:r w:rsidR="00C51E80" w:rsidRPr="004B3D4D">
        <w:rPr>
          <w:rFonts w:ascii="Montserrat" w:hAnsi="Montserrat"/>
        </w:rPr>
        <w:t xml:space="preserve"> opportunity to</w:t>
      </w:r>
      <w:r>
        <w:rPr>
          <w:rFonts w:ascii="Montserrat" w:hAnsi="Montserrat"/>
        </w:rPr>
        <w:t xml:space="preserve"> join the conversation </w:t>
      </w:r>
      <w:r w:rsidR="00C51E80" w:rsidRPr="004B3D4D">
        <w:rPr>
          <w:rFonts w:ascii="Montserrat" w:hAnsi="Montserrat"/>
        </w:rPr>
        <w:t>by</w:t>
      </w:r>
      <w:r w:rsidR="00980433" w:rsidRPr="004B3D4D">
        <w:rPr>
          <w:rFonts w:ascii="Montserrat" w:hAnsi="Montserrat"/>
        </w:rPr>
        <w:t xml:space="preserve"> participating in </w:t>
      </w:r>
      <w:r w:rsidR="00E3605A" w:rsidRPr="004B3D4D">
        <w:rPr>
          <w:rFonts w:ascii="Montserrat" w:hAnsi="Montserrat"/>
        </w:rPr>
        <w:t xml:space="preserve">our survey! </w:t>
      </w:r>
      <w:r w:rsidR="000821C3" w:rsidRPr="004B3D4D">
        <w:rPr>
          <w:rFonts w:ascii="Montserrat" w:hAnsi="Montserrat"/>
        </w:rPr>
        <w:t xml:space="preserve">In this survey you'll be able to </w:t>
      </w:r>
      <w:r w:rsidR="005D2513">
        <w:rPr>
          <w:rFonts w:ascii="Montserrat" w:hAnsi="Montserrat"/>
        </w:rPr>
        <w:t xml:space="preserve">provide insight on your values and thoughts related to the future of Chenango County that will help to address key challenges and opportunities facing our community today. </w:t>
      </w:r>
    </w:p>
    <w:p w14:paraId="70904B6F" w14:textId="77777777" w:rsidR="008734E7" w:rsidRPr="004B3D4D" w:rsidRDefault="008734E7" w:rsidP="000821C3">
      <w:pPr>
        <w:spacing w:after="0"/>
        <w:ind w:right="720"/>
        <w:rPr>
          <w:rFonts w:ascii="Montserrat" w:hAnsi="Montserrat"/>
        </w:rPr>
      </w:pPr>
    </w:p>
    <w:p w14:paraId="75C55AC4" w14:textId="741333EE" w:rsidR="000821C3" w:rsidRPr="004B3D4D" w:rsidRDefault="005D2513" w:rsidP="000821C3">
      <w:pPr>
        <w:spacing w:after="0"/>
        <w:ind w:left="720" w:right="720"/>
        <w:rPr>
          <w:rFonts w:ascii="Montserrat" w:hAnsi="Montserrat"/>
        </w:rPr>
      </w:pPr>
      <w:r w:rsidRPr="005D2513">
        <w:rPr>
          <w:rFonts w:ascii="Montserrat" w:hAnsi="Montserrat"/>
        </w:rPr>
        <w:t>Your participation in this planning process is critical to developing a shared community vision</w:t>
      </w:r>
      <w:r>
        <w:rPr>
          <w:rFonts w:ascii="Montserrat" w:hAnsi="Montserrat"/>
        </w:rPr>
        <w:t xml:space="preserve"> and will help to shape</w:t>
      </w:r>
      <w:r w:rsidR="005E438F" w:rsidRPr="004B3D4D">
        <w:rPr>
          <w:rFonts w:ascii="Montserrat" w:hAnsi="Montserrat"/>
        </w:rPr>
        <w:t xml:space="preserve"> the actions and strategies necessary to implement this plan</w:t>
      </w:r>
      <w:r w:rsidR="000821C3" w:rsidRPr="004B3D4D">
        <w:rPr>
          <w:rFonts w:ascii="Montserrat" w:hAnsi="Montserrat"/>
        </w:rPr>
        <w:t xml:space="preserve">. I urge you to complete the survey and </w:t>
      </w:r>
      <w:r w:rsidR="005E438F" w:rsidRPr="004B3D4D">
        <w:rPr>
          <w:rFonts w:ascii="Montserrat" w:hAnsi="Montserrat"/>
        </w:rPr>
        <w:t xml:space="preserve">share the link </w:t>
      </w:r>
      <w:r w:rsidR="000821C3" w:rsidRPr="004B3D4D">
        <w:rPr>
          <w:rFonts w:ascii="Montserrat" w:hAnsi="Montserrat"/>
        </w:rPr>
        <w:t xml:space="preserve">with your </w:t>
      </w:r>
      <w:r w:rsidR="005E438F" w:rsidRPr="004B3D4D">
        <w:rPr>
          <w:rFonts w:ascii="Montserrat" w:hAnsi="Montserrat"/>
        </w:rPr>
        <w:t>own contacts and community</w:t>
      </w:r>
      <w:r w:rsidR="000821C3" w:rsidRPr="004B3D4D">
        <w:rPr>
          <w:rFonts w:ascii="Montserrat" w:hAnsi="Montserrat"/>
        </w:rPr>
        <w:t xml:space="preserve"> connections. </w:t>
      </w:r>
    </w:p>
    <w:p w14:paraId="0768352D" w14:textId="77777777" w:rsidR="000821C3" w:rsidRPr="004B3D4D" w:rsidRDefault="000821C3" w:rsidP="000821C3">
      <w:pPr>
        <w:spacing w:after="0"/>
        <w:ind w:left="720" w:right="720"/>
        <w:rPr>
          <w:rFonts w:ascii="Montserrat" w:hAnsi="Montserrat"/>
        </w:rPr>
      </w:pPr>
    </w:p>
    <w:p w14:paraId="47EEF064" w14:textId="46892AAC" w:rsidR="000821C3" w:rsidRPr="004B3D4D" w:rsidRDefault="000821C3" w:rsidP="000821C3">
      <w:pPr>
        <w:spacing w:after="0"/>
        <w:ind w:left="720" w:right="720"/>
        <w:rPr>
          <w:rFonts w:ascii="Montserrat" w:hAnsi="Montserrat"/>
        </w:rPr>
      </w:pPr>
      <w:r w:rsidRPr="004B3D4D">
        <w:rPr>
          <w:rFonts w:ascii="Montserrat" w:hAnsi="Montserrat"/>
          <w:b/>
        </w:rPr>
        <w:t xml:space="preserve">Survey link: </w:t>
      </w:r>
      <w:hyperlink r:id="rId8" w:history="1">
        <w:r w:rsidR="005D2513" w:rsidRPr="005D2513">
          <w:rPr>
            <w:rStyle w:val="Hyperlink"/>
            <w:rFonts w:ascii="Montserrat" w:hAnsi="Montserrat"/>
            <w:b/>
            <w:bCs/>
            <w:color w:val="7030A0"/>
          </w:rPr>
          <w:t>https://arcg.is/1HTC110</w:t>
        </w:r>
      </w:hyperlink>
      <w:r w:rsidR="005D2513">
        <w:rPr>
          <w:rFonts w:ascii="Montserrat" w:hAnsi="Montserrat"/>
        </w:rPr>
        <w:t xml:space="preserve"> </w:t>
      </w:r>
    </w:p>
    <w:p w14:paraId="07913A98" w14:textId="77777777" w:rsidR="000821C3" w:rsidRPr="004B3D4D" w:rsidRDefault="000821C3" w:rsidP="000821C3">
      <w:pPr>
        <w:spacing w:after="0"/>
        <w:ind w:left="720" w:right="720"/>
        <w:rPr>
          <w:rFonts w:ascii="Montserrat" w:hAnsi="Montserrat"/>
        </w:rPr>
      </w:pPr>
    </w:p>
    <w:p w14:paraId="054B58EB" w14:textId="7F00BDDF" w:rsidR="000821C3" w:rsidRPr="004B3D4D" w:rsidRDefault="007F31E5" w:rsidP="000821C3">
      <w:pPr>
        <w:spacing w:after="0"/>
        <w:ind w:left="720" w:right="720"/>
        <w:rPr>
          <w:rFonts w:ascii="Montserrat" w:hAnsi="Montserrat"/>
        </w:rPr>
      </w:pPr>
      <w:r>
        <w:rPr>
          <w:rFonts w:ascii="Montserrat" w:hAnsi="Montserrat"/>
        </w:rPr>
        <w:t>Did you miss the Community Kick-off event on August 9</w:t>
      </w:r>
      <w:r w:rsidRPr="007F31E5">
        <w:rPr>
          <w:rFonts w:ascii="Montserrat" w:hAnsi="Montserrat"/>
          <w:vertAlign w:val="superscript"/>
        </w:rPr>
        <w:t>th</w:t>
      </w:r>
      <w:r>
        <w:rPr>
          <w:rFonts w:ascii="Montserrat" w:hAnsi="Montserrat"/>
        </w:rPr>
        <w:t xml:space="preserve">? That’s okay! The presentation slides and a recording of the meeting are posted on the project website: </w:t>
      </w:r>
      <w:hyperlink r:id="rId9" w:history="1">
        <w:r w:rsidR="005D2513" w:rsidRPr="005D2513">
          <w:rPr>
            <w:rStyle w:val="Hyperlink"/>
            <w:rFonts w:ascii="Montserrat" w:hAnsi="Montserrat"/>
            <w:b/>
            <w:bCs/>
            <w:color w:val="7030A0"/>
          </w:rPr>
          <w:t>www.ChenangoCounty2050.com</w:t>
        </w:r>
      </w:hyperlink>
      <w:r>
        <w:rPr>
          <w:rFonts w:ascii="Montserrat" w:hAnsi="Montserrat"/>
          <w:bCs/>
        </w:rPr>
        <w:t xml:space="preserve"> </w:t>
      </w:r>
    </w:p>
    <w:p w14:paraId="2EF940F0" w14:textId="77777777" w:rsidR="000821C3" w:rsidRPr="004B3D4D" w:rsidRDefault="000821C3" w:rsidP="000821C3">
      <w:pPr>
        <w:spacing w:after="0"/>
        <w:ind w:left="720" w:right="720"/>
        <w:rPr>
          <w:rFonts w:ascii="Montserrat" w:hAnsi="Montserrat"/>
        </w:rPr>
      </w:pPr>
    </w:p>
    <w:p w14:paraId="5EB22302" w14:textId="10BCD096" w:rsidR="000821C3" w:rsidRPr="004B3D4D" w:rsidRDefault="000821C3" w:rsidP="000821C3">
      <w:pPr>
        <w:spacing w:after="0"/>
        <w:ind w:left="720" w:right="720"/>
        <w:rPr>
          <w:rFonts w:ascii="Montserrat" w:hAnsi="Montserrat"/>
        </w:rPr>
      </w:pPr>
      <w:r w:rsidRPr="004B3D4D">
        <w:rPr>
          <w:rFonts w:ascii="Montserrat" w:hAnsi="Montserrat"/>
        </w:rPr>
        <w:t>Thank you for your time!</w:t>
      </w:r>
    </w:p>
    <w:p w14:paraId="17637A67" w14:textId="77777777" w:rsidR="00B95326" w:rsidRPr="004B3D4D" w:rsidRDefault="00B95326" w:rsidP="001B69C6">
      <w:pPr>
        <w:spacing w:after="0"/>
        <w:ind w:left="720" w:right="720"/>
        <w:rPr>
          <w:rFonts w:ascii="Montserrat" w:hAnsi="Montserrat"/>
        </w:rPr>
      </w:pPr>
    </w:p>
    <w:p w14:paraId="1385AD03" w14:textId="77777777" w:rsidR="00F40AED" w:rsidRPr="004B3D4D" w:rsidRDefault="00F40AED" w:rsidP="001B69C6">
      <w:pPr>
        <w:spacing w:after="0"/>
        <w:ind w:left="720" w:right="720"/>
        <w:rPr>
          <w:rFonts w:ascii="Montserrat" w:hAnsi="Montserrat"/>
        </w:rPr>
      </w:pPr>
      <w:r w:rsidRPr="004B3D4D">
        <w:rPr>
          <w:rFonts w:ascii="Montserrat" w:hAnsi="Montserrat"/>
        </w:rPr>
        <w:t>Sincerely,</w:t>
      </w:r>
    </w:p>
    <w:p w14:paraId="0A4AF9E0" w14:textId="77777777" w:rsidR="00173E24" w:rsidRPr="004B3D4D" w:rsidRDefault="00F40AED" w:rsidP="000543EB">
      <w:pPr>
        <w:ind w:left="720" w:right="720"/>
        <w:rPr>
          <w:rFonts w:ascii="Montserrat" w:hAnsi="Montserrat"/>
        </w:rPr>
      </w:pPr>
      <w:r w:rsidRPr="004B3D4D">
        <w:rPr>
          <w:rFonts w:ascii="Montserrat" w:hAnsi="Montserrat"/>
        </w:rPr>
        <w:t>[Sender Name]</w:t>
      </w:r>
    </w:p>
    <w:bookmarkEnd w:id="1"/>
    <w:bookmarkEnd w:id="0"/>
    <w:p w14:paraId="7960B92C" w14:textId="77777777" w:rsidR="000543EB" w:rsidRPr="004B3D4D" w:rsidRDefault="000543EB" w:rsidP="000543EB">
      <w:pPr>
        <w:pBdr>
          <w:bottom w:val="single" w:sz="4" w:space="1" w:color="auto"/>
        </w:pBdr>
        <w:ind w:left="720" w:right="720"/>
        <w:rPr>
          <w:rFonts w:ascii="Montserrat" w:hAnsi="Montserrat"/>
        </w:rPr>
      </w:pPr>
    </w:p>
    <w:p w14:paraId="0EACD309" w14:textId="77777777" w:rsidR="000543EB" w:rsidRPr="004B3D4D" w:rsidRDefault="000543EB" w:rsidP="000543EB">
      <w:pPr>
        <w:ind w:left="720" w:right="720"/>
        <w:rPr>
          <w:rFonts w:ascii="Montserrat" w:hAnsi="Montserrat"/>
        </w:rPr>
      </w:pPr>
    </w:p>
    <w:p w14:paraId="1728B21A" w14:textId="2AAD82B7" w:rsidR="00F40AED" w:rsidRPr="004B3D4D" w:rsidRDefault="00F40AED" w:rsidP="00F40AED">
      <w:pPr>
        <w:rPr>
          <w:rFonts w:ascii="Montserrat" w:hAnsi="Montserrat"/>
          <w:i/>
          <w:iCs/>
        </w:rPr>
      </w:pPr>
      <w:r w:rsidRPr="004B3D4D">
        <w:rPr>
          <w:rFonts w:ascii="Montserrat" w:hAnsi="Montserrat"/>
          <w:i/>
          <w:iCs/>
        </w:rPr>
        <w:t xml:space="preserve">Feel free to edit </w:t>
      </w:r>
      <w:r w:rsidR="00152F47" w:rsidRPr="004B3D4D">
        <w:rPr>
          <w:rFonts w:ascii="Montserrat" w:hAnsi="Montserrat"/>
          <w:i/>
          <w:iCs/>
        </w:rPr>
        <w:t xml:space="preserve">the above language </w:t>
      </w:r>
      <w:r w:rsidR="00173E24" w:rsidRPr="004B3D4D">
        <w:rPr>
          <w:rFonts w:ascii="Montserrat" w:hAnsi="Montserrat"/>
          <w:i/>
          <w:iCs/>
        </w:rPr>
        <w:t xml:space="preserve">as you see fit. We find success with this approach for key </w:t>
      </w:r>
      <w:r w:rsidR="008734E7" w:rsidRPr="004B3D4D">
        <w:rPr>
          <w:rFonts w:ascii="Montserrat" w:hAnsi="Montserrat"/>
          <w:i/>
          <w:iCs/>
        </w:rPr>
        <w:t>County</w:t>
      </w:r>
      <w:r w:rsidR="00173E24" w:rsidRPr="004B3D4D">
        <w:rPr>
          <w:rFonts w:ascii="Montserrat" w:hAnsi="Montserrat"/>
          <w:i/>
          <w:iCs/>
        </w:rPr>
        <w:t xml:space="preserve"> </w:t>
      </w:r>
      <w:r w:rsidRPr="004B3D4D">
        <w:rPr>
          <w:rFonts w:ascii="Montserrat" w:hAnsi="Montserrat"/>
          <w:i/>
          <w:iCs/>
        </w:rPr>
        <w:t xml:space="preserve">contacts </w:t>
      </w:r>
      <w:r w:rsidR="00152F47" w:rsidRPr="004B3D4D">
        <w:rPr>
          <w:rFonts w:ascii="Montserrat" w:hAnsi="Montserrat"/>
          <w:i/>
          <w:iCs/>
        </w:rPr>
        <w:t xml:space="preserve">as well as community groups and </w:t>
      </w:r>
      <w:r w:rsidRPr="004B3D4D">
        <w:rPr>
          <w:rFonts w:ascii="Montserrat" w:hAnsi="Montserrat"/>
          <w:i/>
          <w:iCs/>
        </w:rPr>
        <w:t xml:space="preserve">stakeholders </w:t>
      </w:r>
      <w:r w:rsidR="00152F47" w:rsidRPr="004B3D4D">
        <w:rPr>
          <w:rFonts w:ascii="Montserrat" w:hAnsi="Montserrat"/>
          <w:i/>
          <w:iCs/>
        </w:rPr>
        <w:t>who can distribute it throughout their own networks.</w:t>
      </w:r>
    </w:p>
    <w:sectPr w:rsidR="00F40AED" w:rsidRPr="004B3D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A0A1" w14:textId="77777777" w:rsidR="000543EB" w:rsidRDefault="000543EB" w:rsidP="000543EB">
      <w:pPr>
        <w:spacing w:after="0" w:line="240" w:lineRule="auto"/>
      </w:pPr>
      <w:r>
        <w:separator/>
      </w:r>
    </w:p>
  </w:endnote>
  <w:endnote w:type="continuationSeparator" w:id="0">
    <w:p w14:paraId="597EA12B" w14:textId="77777777" w:rsidR="000543EB" w:rsidRDefault="000543EB" w:rsidP="0005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3AE8" w14:textId="77777777" w:rsidR="000543EB" w:rsidRDefault="000543EB" w:rsidP="000543EB">
      <w:pPr>
        <w:spacing w:after="0" w:line="240" w:lineRule="auto"/>
      </w:pPr>
      <w:r>
        <w:separator/>
      </w:r>
    </w:p>
  </w:footnote>
  <w:footnote w:type="continuationSeparator" w:id="0">
    <w:p w14:paraId="684411DE" w14:textId="77777777" w:rsidR="000543EB" w:rsidRDefault="000543EB" w:rsidP="0005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744B" w14:textId="63F6C58E" w:rsidR="000543EB" w:rsidRPr="007A36C4" w:rsidRDefault="004B3D4D">
    <w:pPr>
      <w:pStyle w:val="Header"/>
      <w:rPr>
        <w:sz w:val="18"/>
      </w:rPr>
    </w:pPr>
    <w:r>
      <w:rPr>
        <w:sz w:val="18"/>
      </w:rPr>
      <w:t>Chenango</w:t>
    </w:r>
    <w:r w:rsidR="0071047F">
      <w:rPr>
        <w:sz w:val="18"/>
      </w:rPr>
      <w:t xml:space="preserve"> County</w:t>
    </w:r>
    <w:r w:rsidR="000543EB" w:rsidRPr="007A36C4">
      <w:rPr>
        <w:sz w:val="18"/>
      </w:rPr>
      <w:t xml:space="preserve"> | </w:t>
    </w:r>
    <w:r>
      <w:rPr>
        <w:sz w:val="18"/>
      </w:rPr>
      <w:t>2050 Vision Plan</w:t>
    </w:r>
    <w:r w:rsidR="000543EB" w:rsidRPr="007A36C4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177"/>
    <w:multiLevelType w:val="hybridMultilevel"/>
    <w:tmpl w:val="BA386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507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NzMyMje3MDcxNDZR0lEKTi0uzszPAymwqAUAtzPh5iwAAAA="/>
  </w:docVars>
  <w:rsids>
    <w:rsidRoot w:val="007D4674"/>
    <w:rsid w:val="000034E4"/>
    <w:rsid w:val="00040D6F"/>
    <w:rsid w:val="000543EB"/>
    <w:rsid w:val="000821C3"/>
    <w:rsid w:val="00094139"/>
    <w:rsid w:val="00144088"/>
    <w:rsid w:val="00152F47"/>
    <w:rsid w:val="00173E24"/>
    <w:rsid w:val="0018153F"/>
    <w:rsid w:val="00186187"/>
    <w:rsid w:val="001B69C6"/>
    <w:rsid w:val="001E7F68"/>
    <w:rsid w:val="00222BE1"/>
    <w:rsid w:val="00222EEF"/>
    <w:rsid w:val="00242FC7"/>
    <w:rsid w:val="00266B3F"/>
    <w:rsid w:val="002C021B"/>
    <w:rsid w:val="002D5320"/>
    <w:rsid w:val="003A5DE3"/>
    <w:rsid w:val="003C71F5"/>
    <w:rsid w:val="003E24F6"/>
    <w:rsid w:val="003F0DE7"/>
    <w:rsid w:val="00422880"/>
    <w:rsid w:val="004513D5"/>
    <w:rsid w:val="004A55E4"/>
    <w:rsid w:val="004B3D4D"/>
    <w:rsid w:val="004C17C5"/>
    <w:rsid w:val="00552721"/>
    <w:rsid w:val="00552A56"/>
    <w:rsid w:val="005D2513"/>
    <w:rsid w:val="005E438F"/>
    <w:rsid w:val="00611076"/>
    <w:rsid w:val="006276EF"/>
    <w:rsid w:val="00683665"/>
    <w:rsid w:val="006B521C"/>
    <w:rsid w:val="006F444A"/>
    <w:rsid w:val="0071047F"/>
    <w:rsid w:val="007A36C4"/>
    <w:rsid w:val="007D4674"/>
    <w:rsid w:val="007D72A2"/>
    <w:rsid w:val="007F31E5"/>
    <w:rsid w:val="008734E7"/>
    <w:rsid w:val="008F109B"/>
    <w:rsid w:val="009164E6"/>
    <w:rsid w:val="00980433"/>
    <w:rsid w:val="00991D90"/>
    <w:rsid w:val="00995477"/>
    <w:rsid w:val="009C71C8"/>
    <w:rsid w:val="00A24817"/>
    <w:rsid w:val="00A27C02"/>
    <w:rsid w:val="00A301CD"/>
    <w:rsid w:val="00A303B5"/>
    <w:rsid w:val="00A505DD"/>
    <w:rsid w:val="00A73158"/>
    <w:rsid w:val="00A87F44"/>
    <w:rsid w:val="00AD1260"/>
    <w:rsid w:val="00AD26FF"/>
    <w:rsid w:val="00B01D9B"/>
    <w:rsid w:val="00B95326"/>
    <w:rsid w:val="00C167E9"/>
    <w:rsid w:val="00C51E80"/>
    <w:rsid w:val="00C84B08"/>
    <w:rsid w:val="00CA2291"/>
    <w:rsid w:val="00CE38CF"/>
    <w:rsid w:val="00D1317E"/>
    <w:rsid w:val="00D44A17"/>
    <w:rsid w:val="00D633FB"/>
    <w:rsid w:val="00D93D0A"/>
    <w:rsid w:val="00E31F7C"/>
    <w:rsid w:val="00E3605A"/>
    <w:rsid w:val="00E70F9B"/>
    <w:rsid w:val="00EE61AA"/>
    <w:rsid w:val="00F40AED"/>
    <w:rsid w:val="00F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C873"/>
  <w15:chartTrackingRefBased/>
  <w15:docId w15:val="{AC79BDCD-3729-42DA-9D8E-BAC72B49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291"/>
    <w:rPr>
      <w:color w:val="F5A60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291"/>
    <w:rPr>
      <w:color w:val="F5A604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4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EB"/>
  </w:style>
  <w:style w:type="paragraph" w:styleId="Footer">
    <w:name w:val="footer"/>
    <w:basedOn w:val="Normal"/>
    <w:link w:val="FooterChar"/>
    <w:uiPriority w:val="99"/>
    <w:unhideWhenUsed/>
    <w:rsid w:val="00054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EB"/>
  </w:style>
  <w:style w:type="character" w:styleId="UnresolvedMention">
    <w:name w:val="Unresolved Mention"/>
    <w:basedOn w:val="DefaultParagraphFont"/>
    <w:uiPriority w:val="99"/>
    <w:semiHidden/>
    <w:unhideWhenUsed/>
    <w:rsid w:val="008734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5326"/>
    <w:pPr>
      <w:ind w:left="720"/>
      <w:contextualSpacing/>
    </w:pPr>
  </w:style>
  <w:style w:type="paragraph" w:styleId="Revision">
    <w:name w:val="Revision"/>
    <w:hidden/>
    <w:uiPriority w:val="99"/>
    <w:semiHidden/>
    <w:rsid w:val="00E31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g.is/1HTC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nangoCounty2050.com" TargetMode="External"/></Relationships>
</file>

<file path=word/theme/theme1.xml><?xml version="1.0" encoding="utf-8"?>
<a:theme xmlns:a="http://schemas.openxmlformats.org/drawingml/2006/main" name="Office Theme">
  <a:themeElements>
    <a:clrScheme name="Lockport (C)">
      <a:dk1>
        <a:sysClr val="windowText" lastClr="000000"/>
      </a:dk1>
      <a:lt1>
        <a:sysClr val="window" lastClr="FFFFFF"/>
      </a:lt1>
      <a:dk2>
        <a:srgbClr val="4D4D4D"/>
      </a:dk2>
      <a:lt2>
        <a:srgbClr val="DCDCDC"/>
      </a:lt2>
      <a:accent1>
        <a:srgbClr val="02366D"/>
      </a:accent1>
      <a:accent2>
        <a:srgbClr val="4AC8ED"/>
      </a:accent2>
      <a:accent3>
        <a:srgbClr val="F5A604"/>
      </a:accent3>
      <a:accent4>
        <a:srgbClr val="FFFFFF"/>
      </a:accent4>
      <a:accent5>
        <a:srgbClr val="FFFFFF"/>
      </a:accent5>
      <a:accent6>
        <a:srgbClr val="FFFFFF"/>
      </a:accent6>
      <a:hlink>
        <a:srgbClr val="F5A604"/>
      </a:hlink>
      <a:folHlink>
        <a:srgbClr val="F5A604"/>
      </a:folHlink>
    </a:clrScheme>
    <a:fontScheme name="Lockport (C)">
      <a:majorFont>
        <a:latin typeface="Gadugi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7C67-282A-4957-A79A-5C6A35EF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DeSantis</dc:creator>
  <cp:keywords/>
  <dc:description/>
  <cp:lastModifiedBy>Christina McInerney</cp:lastModifiedBy>
  <cp:revision>3</cp:revision>
  <dcterms:created xsi:type="dcterms:W3CDTF">2023-09-21T19:17:00Z</dcterms:created>
  <dcterms:modified xsi:type="dcterms:W3CDTF">2023-09-22T18:12:00Z</dcterms:modified>
</cp:coreProperties>
</file>